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A3" w:rsidRDefault="00BB7CAC" w:rsidP="00B77DA6">
      <w:pPr>
        <w:jc w:val="center"/>
      </w:pPr>
      <w:r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45pt;margin-top:-9pt;width:264.95pt;height:18pt;z-index:251658240" stroked="f">
            <v:textbox>
              <w:txbxContent>
                <w:p w:rsidR="006337A3" w:rsidRPr="001C50FD" w:rsidRDefault="00EA3CE5" w:rsidP="00C8685D">
                  <w:pPr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w w:val="100"/>
        </w:rPr>
        <w:pict>
          <v:shape id="_x0000_s1105" type="#_x0000_t202" style="position:absolute;left:0;text-align:left;margin-left:-25pt;margin-top:-9pt;width:250pt;height:36pt;z-index:251657216" stroked="f">
            <v:textbox>
              <w:txbxContent>
                <w:p w:rsidR="00793FDB" w:rsidRPr="00793FDB" w:rsidRDefault="00942D69" w:rsidP="001D76B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 w:hint="eastAsia"/>
                      <w:b/>
                      <w:sz w:val="24"/>
                    </w:rPr>
                    <w:t>MYUNG JIN SHIPPING CO., LTD</w:t>
                  </w:r>
                  <w:r w:rsidR="00C8685D">
                    <w:rPr>
                      <w:rFonts w:ascii="Arial" w:hAnsi="Arial" w:cs="Arial" w:hint="eastAsia"/>
                      <w:b/>
                      <w:sz w:val="24"/>
                    </w:rPr>
                    <w:t>.</w:t>
                  </w:r>
                </w:p>
                <w:p w:rsidR="00793FDB" w:rsidRPr="001C50FD" w:rsidRDefault="00C8685D" w:rsidP="00B820EE">
                  <w:pPr>
                    <w:adjustRightInd w:val="0"/>
                    <w:snapToGrid w:val="0"/>
                    <w:spacing w:line="24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RM </w:t>
                  </w:r>
                  <w:r w:rsidR="00942D69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301, 988-5, GOHYUN DONG, GEOJE, GYEONG </w:t>
                  </w:r>
                  <w:smartTag w:uri="urn:schemas-microsoft-com:office:smarttags" w:element="country-region">
                    <w:r w:rsidR="00942D69">
                      <w:rPr>
                        <w:rFonts w:ascii="Arial" w:hAnsi="Arial" w:cs="Arial" w:hint="eastAsia"/>
                        <w:sz w:val="16"/>
                        <w:szCs w:val="16"/>
                      </w:rPr>
                      <w:t>NAM</w:t>
                    </w:r>
                  </w:smartTag>
                  <w:r w:rsidR="00942D69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smartTag w:uri="urn:schemas-microsoft-com:office:smarttags" w:element="place">
                      <w:r w:rsidR="00942D69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KOREA</w:t>
                      </w:r>
                    </w:smartTag>
                  </w:smartTag>
                </w:p>
              </w:txbxContent>
            </v:textbox>
          </v:shape>
        </w:pict>
      </w:r>
    </w:p>
    <w:p w:rsidR="006337A3" w:rsidRPr="004771F3" w:rsidRDefault="00942D69" w:rsidP="006337A3">
      <w:pPr>
        <w:jc w:val="center"/>
        <w:rPr>
          <w:rFonts w:ascii="Verdana" w:hAnsi="Verdana" w:cs="Arial"/>
          <w:sz w:val="32"/>
          <w:szCs w:val="32"/>
          <w:u w:val="single"/>
        </w:rPr>
      </w:pPr>
      <w:r>
        <w:rPr>
          <w:rFonts w:ascii="Verdana" w:hAnsi="Verdana" w:cs="Arial" w:hint="eastAsia"/>
          <w:sz w:val="32"/>
          <w:szCs w:val="32"/>
          <w:u w:val="single"/>
        </w:rPr>
        <w:t>FLAT BARGE</w:t>
      </w:r>
      <w:r w:rsidR="001C50FD">
        <w:rPr>
          <w:rFonts w:ascii="Verdana" w:hAnsi="Verdana" w:cs="Arial" w:hint="eastAsia"/>
          <w:sz w:val="32"/>
          <w:szCs w:val="32"/>
          <w:u w:val="single"/>
        </w:rPr>
        <w:t xml:space="preserve"> </w:t>
      </w:r>
      <w:r w:rsidR="006337A3" w:rsidRPr="004771F3">
        <w:rPr>
          <w:rFonts w:ascii="Verdana" w:hAnsi="Verdana" w:cs="Arial"/>
          <w:sz w:val="32"/>
          <w:szCs w:val="32"/>
          <w:u w:val="single"/>
        </w:rPr>
        <w:t xml:space="preserve"> ‘ </w:t>
      </w:r>
      <w:r w:rsidR="00A23378">
        <w:rPr>
          <w:rFonts w:ascii="Verdana" w:hAnsi="Verdana" w:cs="Arial" w:hint="eastAsia"/>
          <w:sz w:val="32"/>
          <w:szCs w:val="32"/>
          <w:u w:val="single"/>
        </w:rPr>
        <w:t>POS 25000</w:t>
      </w:r>
      <w:r w:rsidR="006337A3" w:rsidRPr="004771F3">
        <w:rPr>
          <w:rFonts w:ascii="Verdana" w:hAnsi="Verdana" w:cs="Arial"/>
          <w:sz w:val="32"/>
          <w:szCs w:val="32"/>
          <w:u w:val="single"/>
        </w:rPr>
        <w:t>’</w:t>
      </w:r>
    </w:p>
    <w:p w:rsidR="00CB7DA0" w:rsidRPr="00CB7DA0" w:rsidRDefault="00A23378" w:rsidP="00CB7DA0">
      <w:pPr>
        <w:widowControl/>
        <w:wordWrap/>
        <w:autoSpaceDE/>
        <w:autoSpaceDN/>
        <w:spacing w:line="384" w:lineRule="auto"/>
        <w:rPr>
          <w:rFonts w:ascii="한컴바탕" w:eastAsia="한컴바탕" w:hAnsi="한컴바탕" w:cs="한컴바탕"/>
          <w:color w:val="000000"/>
          <w:w w:val="100"/>
          <w:kern w:val="0"/>
          <w:szCs w:val="20"/>
        </w:rPr>
      </w:pPr>
      <w:bookmarkStart w:id="0" w:name="[문서의_처음]"/>
      <w:bookmarkStart w:id="1" w:name="#6f3bf6b4"/>
      <w:bookmarkEnd w:id="0"/>
      <w:bookmarkEnd w:id="1"/>
      <w:r>
        <w:rPr>
          <w:rFonts w:ascii="한컴바탕" w:eastAsia="한컴바탕" w:hAnsi="한컴바탕" w:cs="한컴바탕"/>
          <w:noProof/>
          <w:color w:val="000000"/>
          <w:w w:val="100"/>
          <w:kern w:val="0"/>
          <w:szCs w:val="20"/>
        </w:rPr>
        <w:drawing>
          <wp:inline distT="0" distB="0" distL="0" distR="0">
            <wp:extent cx="5972175" cy="3571875"/>
            <wp:effectExtent l="19050" t="0" r="9525" b="0"/>
            <wp:docPr id="1" name="그림 1" descr="EMB00000ae8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00000ae80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10" w:rsidRDefault="00CD5310" w:rsidP="00C36152">
      <w:pPr>
        <w:rPr>
          <w:rFonts w:ascii="Arial" w:hAnsi="Arial" w:cs="Arial"/>
          <w:szCs w:val="20"/>
          <w:u w:val="single"/>
        </w:rPr>
        <w:sectPr w:rsidR="00CD5310" w:rsidSect="00601A5B">
          <w:pgSz w:w="11906" w:h="16838"/>
          <w:pgMar w:top="851" w:right="964" w:bottom="567" w:left="1134" w:header="851" w:footer="992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425"/>
          <w:docGrid w:type="linesAndChars" w:linePitch="360"/>
        </w:sect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2053"/>
        <w:gridCol w:w="200"/>
        <w:gridCol w:w="2599"/>
      </w:tblGrid>
      <w:tr w:rsidR="002F0337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  <w:u w:val="single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  <w:u w:val="single"/>
              </w:rPr>
              <w:lastRenderedPageBreak/>
              <w:t>GENERAL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Vessel’s name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2F0337" w:rsidRPr="00722765" w:rsidRDefault="00387BBA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POS 25000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Builder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DC21FC" w:rsidRPr="00722765" w:rsidRDefault="00387BBA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/>
                <w:sz w:val="18"/>
                <w:szCs w:val="18"/>
              </w:rPr>
              <w:t>F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orceTEC Corporation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 xml:space="preserve">Year Built 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2F0337" w:rsidRPr="00722765" w:rsidRDefault="00387BBA" w:rsidP="00387BBA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color w:val="333333"/>
                <w:sz w:val="18"/>
                <w:szCs w:val="18"/>
              </w:rPr>
              <w:t>APRIL 2009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Type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2F0337" w:rsidRPr="00722765" w:rsidRDefault="00DC21F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Flat Barge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2F0337" w:rsidRPr="00722765" w:rsidRDefault="00600FC8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Classification</w:t>
            </w:r>
            <w:r w:rsidR="002F0337" w:rsidRPr="00722765">
              <w:rPr>
                <w:rFonts w:ascii="Arial" w:eastAsia="궁서체" w:hAnsi="Arial" w:cs="Arial"/>
                <w:sz w:val="18"/>
                <w:szCs w:val="18"/>
              </w:rPr>
              <w:t xml:space="preserve"> Society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2F0337" w:rsidRPr="00722765" w:rsidRDefault="00DC21FC" w:rsidP="00387BBA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/>
                <w:sz w:val="18"/>
                <w:szCs w:val="18"/>
              </w:rPr>
              <w:t>K.</w:t>
            </w:r>
            <w:r w:rsidR="0010772B">
              <w:rPr>
                <w:rFonts w:ascii="Arial" w:eastAsia="궁서체" w:hAnsi="Arial" w:cs="Arial" w:hint="eastAsia"/>
                <w:sz w:val="18"/>
                <w:szCs w:val="18"/>
              </w:rPr>
              <w:t xml:space="preserve">R(Class No. </w:t>
            </w:r>
            <w:r w:rsidR="00387BBA">
              <w:rPr>
                <w:rFonts w:ascii="Arial" w:eastAsia="궁서체" w:hAnsi="Arial" w:cs="Arial" w:hint="eastAsia"/>
                <w:sz w:val="18"/>
                <w:szCs w:val="18"/>
              </w:rPr>
              <w:t>0966705</w:t>
            </w:r>
            <w:r w:rsidR="0010772B">
              <w:rPr>
                <w:rFonts w:ascii="Arial" w:eastAsia="궁서체" w:hAnsi="Arial" w:cs="Arial" w:hint="eastAsia"/>
                <w:sz w:val="18"/>
                <w:szCs w:val="18"/>
              </w:rPr>
              <w:t>)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2F0337" w:rsidRPr="00722765" w:rsidRDefault="002F0337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Flag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2F0337" w:rsidRPr="00722765" w:rsidRDefault="00DC21F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궁서체" w:hAnsi="Arial" w:cs="Arial" w:hint="eastAsia"/>
                    <w:sz w:val="18"/>
                    <w:szCs w:val="18"/>
                  </w:rPr>
                  <w:t>KOREA</w:t>
                </w:r>
              </w:smartTag>
            </w:smartTag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2F0337" w:rsidRPr="00722765" w:rsidRDefault="007B1857" w:rsidP="004B4D3D">
            <w:pPr>
              <w:rPr>
                <w:rFonts w:ascii="Arial" w:eastAsia="궁서체" w:hAnsi="Arial" w:cs="Arial"/>
                <w:sz w:val="16"/>
                <w:szCs w:val="16"/>
              </w:rPr>
            </w:pPr>
            <w:r w:rsidRPr="00722765">
              <w:rPr>
                <w:rFonts w:ascii="Arial" w:eastAsia="궁서체" w:hAnsi="Arial" w:cs="Arial" w:hint="eastAsia"/>
                <w:sz w:val="16"/>
                <w:szCs w:val="16"/>
              </w:rPr>
              <w:t>IMO NO</w:t>
            </w:r>
            <w:r w:rsidR="00600FC8" w:rsidRPr="00722765">
              <w:rPr>
                <w:rFonts w:ascii="Arial" w:eastAsia="궁서체" w:hAnsi="Arial" w:cs="Arial" w:hint="eastAsia"/>
                <w:sz w:val="16"/>
                <w:szCs w:val="16"/>
              </w:rPr>
              <w:t xml:space="preserve"> /</w:t>
            </w:r>
            <w:r w:rsidRPr="00722765">
              <w:rPr>
                <w:rFonts w:ascii="Arial" w:eastAsia="궁서체" w:hAnsi="Arial" w:cs="Arial" w:hint="eastAsia"/>
                <w:sz w:val="16"/>
                <w:szCs w:val="16"/>
              </w:rPr>
              <w:t>Official NO /</w:t>
            </w:r>
            <w:r w:rsidR="00600FC8" w:rsidRPr="00722765">
              <w:rPr>
                <w:rFonts w:ascii="Arial" w:eastAsia="궁서체" w:hAnsi="Arial" w:cs="Arial" w:hint="eastAsia"/>
                <w:sz w:val="16"/>
                <w:szCs w:val="16"/>
              </w:rPr>
              <w:t xml:space="preserve"> Call Sign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2F0337" w:rsidRPr="00722765" w:rsidRDefault="00DC21FC" w:rsidP="00387BBA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- </w:t>
            </w:r>
            <w:r w:rsidR="00600FC8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/ </w:t>
            </w:r>
            <w:r w:rsidR="00387BBA">
              <w:rPr>
                <w:rFonts w:ascii="Arial" w:eastAsia="궁서체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SB-</w:t>
            </w:r>
            <w:r w:rsidR="00387BBA">
              <w:rPr>
                <w:rFonts w:ascii="Arial" w:eastAsia="궁서체" w:hAnsi="Arial" w:cs="Arial" w:hint="eastAsia"/>
                <w:sz w:val="18"/>
                <w:szCs w:val="18"/>
              </w:rPr>
              <w:t>097157</w:t>
            </w:r>
            <w:r w:rsidR="007B1857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/ 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-</w:t>
            </w:r>
          </w:p>
        </w:tc>
      </w:tr>
      <w:tr w:rsidR="002F0337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2F0337" w:rsidRPr="00B93DCC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B93DCC">
              <w:rPr>
                <w:rFonts w:ascii="Arial" w:eastAsia="궁서체" w:hAnsi="Arial" w:cs="Arial" w:hint="eastAsia"/>
                <w:sz w:val="18"/>
                <w:szCs w:val="18"/>
              </w:rPr>
              <w:t>Navigation Area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2F0337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Great Coastal</w:t>
            </w:r>
          </w:p>
        </w:tc>
      </w:tr>
      <w:tr w:rsidR="00600FC8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600FC8" w:rsidRPr="00722765" w:rsidRDefault="00600FC8" w:rsidP="00121EA0">
            <w:pPr>
              <w:rPr>
                <w:rFonts w:ascii="Arial" w:eastAsia="궁서체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99" w:type="dxa"/>
            <w:gridSpan w:val="2"/>
            <w:shd w:val="pct20" w:color="000000" w:fill="FFFFFF"/>
          </w:tcPr>
          <w:p w:rsidR="00600FC8" w:rsidRPr="00722765" w:rsidRDefault="00600FC8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F05DEB">
            <w:pPr>
              <w:rPr>
                <w:rFonts w:ascii="Arial" w:eastAsia="궁서체" w:hAnsi="Arial" w:cs="Arial"/>
                <w:sz w:val="18"/>
                <w:szCs w:val="18"/>
                <w:u w:val="single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  <w:u w:val="single"/>
              </w:rPr>
              <w:t>DIMENSIONS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LOA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387BBA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95.04</w:t>
            </w:r>
            <w:r w:rsidR="00B93DCC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</w:t>
            </w:r>
            <w:r w:rsidR="00B93DCC" w:rsidRPr="00722765">
              <w:rPr>
                <w:rFonts w:ascii="Arial" w:eastAsia="궁서체" w:hAnsi="Arial" w:cs="Arial"/>
                <w:sz w:val="18"/>
                <w:szCs w:val="18"/>
              </w:rPr>
              <w:t>M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Breadth</w:t>
            </w:r>
            <w:r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(MLD)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953F47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36.00</w:t>
            </w:r>
            <w:r w:rsidR="00B93DCC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</w:t>
            </w:r>
            <w:r w:rsidR="00B93DCC" w:rsidRPr="00722765">
              <w:rPr>
                <w:rFonts w:ascii="Arial" w:eastAsia="궁서체" w:hAnsi="Arial" w:cs="Arial"/>
                <w:sz w:val="18"/>
                <w:szCs w:val="18"/>
              </w:rPr>
              <w:t>M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Depth</w:t>
            </w:r>
            <w:r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(MLD)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387BBA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6.50</w:t>
            </w:r>
            <w:r w:rsidR="00B93DCC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</w:t>
            </w:r>
            <w:r w:rsidR="00B93DCC" w:rsidRPr="00722765">
              <w:rPr>
                <w:rFonts w:ascii="Arial" w:eastAsia="궁서체" w:hAnsi="Arial" w:cs="Arial"/>
                <w:sz w:val="18"/>
                <w:szCs w:val="18"/>
              </w:rPr>
              <w:t>M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F05DEB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GRT / NRT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387BBA" w:rsidP="00387BBA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6,190</w:t>
            </w:r>
            <w:r w:rsidR="00B93DCC"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T </w:t>
            </w:r>
            <w:r w:rsidR="00B93DCC" w:rsidRPr="00722765">
              <w:rPr>
                <w:rFonts w:ascii="Arial" w:eastAsia="궁서체" w:hAnsi="Arial" w:cs="Arial"/>
                <w:sz w:val="18"/>
                <w:szCs w:val="18"/>
              </w:rPr>
              <w:t>/</w:t>
            </w:r>
            <w:r w:rsidR="00B93DCC">
              <w:rPr>
                <w:rFonts w:ascii="Arial" w:eastAsia="궁서체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1,857</w:t>
            </w:r>
            <w:r w:rsidR="00B93DCC" w:rsidRPr="00722765">
              <w:rPr>
                <w:rFonts w:ascii="Arial" w:eastAsia="궁서체" w:hAnsi="Arial" w:cs="Arial" w:hint="eastAsia"/>
                <w:sz w:val="18"/>
                <w:szCs w:val="18"/>
              </w:rPr>
              <w:t>T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880E23" w:rsidRDefault="00B93DCC" w:rsidP="00121EA0">
            <w:pPr>
              <w:rPr>
                <w:rFonts w:ascii="Arial" w:eastAsia="궁서체" w:hAnsi="Arial" w:cs="Arial"/>
                <w:sz w:val="18"/>
                <w:szCs w:val="18"/>
                <w:highlight w:val="yellow"/>
                <w:u w:val="single"/>
              </w:rPr>
            </w:pPr>
            <w:r w:rsidRP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Dead Weight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880E23" w:rsidRDefault="00796675" w:rsidP="00121EA0">
            <w:pPr>
              <w:rPr>
                <w:rFonts w:ascii="Arial" w:eastAsia="궁서체" w:hAnsi="Arial" w:cs="Arial"/>
                <w:sz w:val="18"/>
                <w:szCs w:val="18"/>
                <w:highlight w:val="yellow"/>
              </w:rPr>
            </w:pPr>
            <w:r w:rsidRP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1</w:t>
            </w:r>
            <w:r w:rsidR="00953F47" w:rsidRP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2</w:t>
            </w:r>
            <w:r w:rsid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,5</w:t>
            </w:r>
            <w:r w:rsidRP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00</w:t>
            </w:r>
            <w:r w:rsidR="00B93DCC" w:rsidRPr="00880E23">
              <w:rPr>
                <w:rFonts w:ascii="Arial" w:eastAsia="궁서체" w:hAnsi="Arial" w:cs="Arial" w:hint="eastAsia"/>
                <w:sz w:val="18"/>
                <w:szCs w:val="18"/>
                <w:highlight w:val="yellow"/>
              </w:rPr>
              <w:t>T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  <w:u w:val="single"/>
              </w:rPr>
              <w:t xml:space="preserve">Tank </w:t>
            </w:r>
            <w:r w:rsidRPr="00722765">
              <w:rPr>
                <w:rFonts w:ascii="Arial" w:eastAsia="궁서체" w:hAnsi="Arial" w:cs="Arial"/>
                <w:sz w:val="18"/>
                <w:szCs w:val="18"/>
                <w:u w:val="single"/>
              </w:rPr>
              <w:t>Capacity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IFO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FA7708" w:rsidP="00C75639">
            <w:pPr>
              <w:ind w:firstLineChars="50" w:firstLine="72"/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-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 w:hint="eastAsia"/>
                <w:sz w:val="18"/>
                <w:szCs w:val="18"/>
              </w:rPr>
              <w:t>MGO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880E23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12</w:t>
            </w:r>
            <w:r w:rsidR="005E5503">
              <w:rPr>
                <w:rFonts w:ascii="Arial" w:eastAsia="궁서체" w:hAnsi="Arial" w:cs="Arial" w:hint="eastAsia"/>
                <w:sz w:val="18"/>
                <w:szCs w:val="18"/>
              </w:rPr>
              <w:t>.0 k/l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L.O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B93DCC" w:rsidP="00121EA0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Ballast Capacity</w:t>
            </w: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880E23" w:rsidP="00A82481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2,000</w:t>
            </w:r>
            <w:r w:rsidR="00A82481">
              <w:rPr>
                <w:rFonts w:ascii="궁서체" w:eastAsia="궁서체" w:hAnsi="궁서체" w:cs="Arial" w:hint="eastAsia"/>
                <w:sz w:val="18"/>
                <w:szCs w:val="18"/>
              </w:rPr>
              <w:t>㎥</w:t>
            </w:r>
            <w:r w:rsidR="00A82481">
              <w:rPr>
                <w:rFonts w:ascii="Arial" w:eastAsia="궁서체" w:hAnsi="Arial" w:cs="Arial" w:hint="eastAsia"/>
                <w:sz w:val="18"/>
                <w:szCs w:val="18"/>
              </w:rPr>
              <w:t>/hr x 3EA  =  6,000</w:t>
            </w:r>
            <w:r w:rsidR="00A82481">
              <w:rPr>
                <w:rFonts w:ascii="궁서체" w:eastAsia="궁서체" w:hAnsi="궁서체" w:cs="Arial" w:hint="eastAsia"/>
                <w:sz w:val="18"/>
                <w:szCs w:val="18"/>
              </w:rPr>
              <w:t>㎥</w:t>
            </w:r>
            <w:r w:rsidR="00A82481">
              <w:rPr>
                <w:rFonts w:ascii="Arial" w:eastAsia="궁서체" w:hAnsi="Arial" w:cs="Arial" w:hint="eastAsia"/>
                <w:sz w:val="18"/>
                <w:szCs w:val="18"/>
              </w:rPr>
              <w:t>/hr</w:t>
            </w:r>
          </w:p>
        </w:tc>
      </w:tr>
      <w:tr w:rsidR="00B93DCC" w:rsidRPr="00722765">
        <w:trPr>
          <w:trHeight w:hRule="exact" w:val="329"/>
        </w:trPr>
        <w:tc>
          <w:tcPr>
            <w:tcW w:w="2053" w:type="dxa"/>
            <w:shd w:val="pct5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  <w:u w:val="single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</w:rPr>
              <w:t>Fresh Water</w:t>
            </w:r>
          </w:p>
        </w:tc>
        <w:tc>
          <w:tcPr>
            <w:tcW w:w="2799" w:type="dxa"/>
            <w:gridSpan w:val="2"/>
            <w:shd w:val="pct5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525"/>
        </w:trPr>
        <w:tc>
          <w:tcPr>
            <w:tcW w:w="2053" w:type="dxa"/>
            <w:shd w:val="pct20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  <w:tc>
          <w:tcPr>
            <w:tcW w:w="2799" w:type="dxa"/>
            <w:gridSpan w:val="2"/>
            <w:shd w:val="pct20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  <w:u w:val="single"/>
              </w:rPr>
            </w:pPr>
            <w:r w:rsidRPr="00722765">
              <w:rPr>
                <w:rFonts w:ascii="Arial" w:eastAsia="궁서체" w:hAnsi="Arial" w:cs="Arial"/>
                <w:sz w:val="18"/>
                <w:szCs w:val="18"/>
                <w:u w:val="single"/>
              </w:rPr>
              <w:lastRenderedPageBreak/>
              <w:t>PERFORMANCE</w:t>
            </w:r>
          </w:p>
        </w:tc>
        <w:tc>
          <w:tcPr>
            <w:tcW w:w="2599" w:type="dxa"/>
            <w:shd w:val="pct5" w:color="000000" w:fill="FFFFFF"/>
          </w:tcPr>
          <w:p w:rsidR="00B93DCC" w:rsidRPr="00722765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B93DCC" w:rsidRPr="00DB7B6E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DB7B6E">
              <w:rPr>
                <w:rFonts w:ascii="Arial" w:eastAsia="궁서체" w:hAnsi="Arial" w:cs="Arial" w:hint="eastAsia"/>
                <w:sz w:val="18"/>
                <w:szCs w:val="18"/>
              </w:rPr>
              <w:t xml:space="preserve">E/R </w:t>
            </w:r>
            <w:r w:rsidRPr="00DB7B6E">
              <w:rPr>
                <w:rFonts w:ascii="Arial" w:eastAsia="궁서체" w:hAnsi="Arial" w:cs="Arial"/>
                <w:sz w:val="18"/>
                <w:szCs w:val="18"/>
              </w:rPr>
              <w:t>MACHINERY</w:t>
            </w:r>
          </w:p>
        </w:tc>
        <w:tc>
          <w:tcPr>
            <w:tcW w:w="2599" w:type="dxa"/>
            <w:shd w:val="pct20" w:color="000000" w:fill="FFFFFF"/>
          </w:tcPr>
          <w:p w:rsidR="00B93DCC" w:rsidRPr="00DB7B6E" w:rsidRDefault="00B93DCC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B93DCC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B93DCC" w:rsidRPr="00DB7B6E" w:rsidRDefault="00B93DCC" w:rsidP="004B4D3D">
            <w:pPr>
              <w:rPr>
                <w:rFonts w:ascii="Arial" w:eastAsia="궁서체" w:hAnsi="Arial" w:cs="Arial"/>
                <w:sz w:val="18"/>
                <w:szCs w:val="18"/>
                <w:shd w:val="pct15" w:color="auto" w:fill="FFFFFF"/>
              </w:rPr>
            </w:pPr>
            <w:r w:rsidRPr="00DB7B6E">
              <w:rPr>
                <w:rFonts w:ascii="Arial" w:eastAsia="궁서체" w:hAnsi="Arial" w:cs="Arial"/>
                <w:sz w:val="18"/>
                <w:szCs w:val="18"/>
                <w:shd w:val="pct15" w:color="auto" w:fill="FFFFFF"/>
              </w:rPr>
              <w:t xml:space="preserve">Main </w:t>
            </w:r>
            <w:r w:rsidRPr="00DB7B6E">
              <w:rPr>
                <w:rFonts w:ascii="Arial" w:eastAsia="궁서체" w:hAnsi="Arial" w:cs="Arial" w:hint="eastAsia"/>
                <w:sz w:val="18"/>
                <w:szCs w:val="18"/>
                <w:shd w:val="pct15" w:color="auto" w:fill="FFFFFF"/>
              </w:rPr>
              <w:t xml:space="preserve">Generator </w:t>
            </w:r>
            <w:r w:rsidRPr="00DB7B6E">
              <w:rPr>
                <w:rFonts w:ascii="Arial" w:eastAsia="궁서체" w:hAnsi="Arial" w:cs="Arial"/>
                <w:sz w:val="18"/>
                <w:szCs w:val="18"/>
                <w:shd w:val="pct15" w:color="auto" w:fill="FFFFFF"/>
              </w:rPr>
              <w:t>Engine</w:t>
            </w:r>
            <w:r w:rsidRPr="00DB7B6E">
              <w:rPr>
                <w:rFonts w:ascii="Arial" w:eastAsia="궁서체" w:hAnsi="Arial" w:cs="Arial" w:hint="eastAsia"/>
                <w:sz w:val="18"/>
                <w:szCs w:val="18"/>
                <w:shd w:val="pct15" w:color="auto" w:fill="FFFFFF"/>
              </w:rPr>
              <w:t xml:space="preserve"> Power</w:t>
            </w:r>
          </w:p>
        </w:tc>
        <w:tc>
          <w:tcPr>
            <w:tcW w:w="2599" w:type="dxa"/>
            <w:shd w:val="pct5" w:color="000000" w:fill="FFFFFF"/>
          </w:tcPr>
          <w:p w:rsidR="00B93DCC" w:rsidRPr="00DB7B6E" w:rsidRDefault="00A82481" w:rsidP="004B4D3D">
            <w:pPr>
              <w:rPr>
                <w:rFonts w:ascii="Arial" w:eastAsia="궁서체" w:hAnsi="Arial" w:cs="Arial"/>
                <w:sz w:val="18"/>
                <w:szCs w:val="18"/>
                <w:shd w:val="pct15" w:color="auto" w:fill="FFFFFF"/>
              </w:rPr>
            </w:pPr>
            <w:r w:rsidRPr="00DB7B6E">
              <w:rPr>
                <w:rFonts w:ascii="Arial" w:eastAsia="궁서체" w:hAnsi="Arial" w:cs="Arial" w:hint="eastAsia"/>
                <w:sz w:val="18"/>
                <w:szCs w:val="18"/>
                <w:shd w:val="pct15" w:color="auto" w:fill="FFFFFF"/>
              </w:rPr>
              <w:t>504</w:t>
            </w:r>
            <w:r w:rsidR="00953F47" w:rsidRPr="00DB7B6E">
              <w:rPr>
                <w:rFonts w:ascii="Arial" w:eastAsia="궁서체" w:hAnsi="Arial" w:cs="Arial" w:hint="eastAsia"/>
                <w:sz w:val="18"/>
                <w:szCs w:val="18"/>
                <w:shd w:val="pct15" w:color="auto" w:fill="FFFFFF"/>
              </w:rPr>
              <w:t xml:space="preserve">KW </w:t>
            </w:r>
            <w:r w:rsidR="005E5503" w:rsidRPr="00DB7B6E">
              <w:rPr>
                <w:rFonts w:ascii="Arial" w:eastAsia="궁서체" w:hAnsi="Arial" w:cs="Arial" w:hint="eastAsia"/>
                <w:sz w:val="18"/>
                <w:szCs w:val="18"/>
                <w:shd w:val="pct15" w:color="auto" w:fill="FFFFFF"/>
              </w:rPr>
              <w:t xml:space="preserve"> * 1 Set</w:t>
            </w:r>
          </w:p>
        </w:tc>
      </w:tr>
      <w:tr w:rsidR="00AD1B14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AD1B14" w:rsidRPr="00AE2A94" w:rsidRDefault="00AD1B14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Aux</w:t>
            </w:r>
            <w:r>
              <w:rPr>
                <w:rFonts w:ascii="Arial" w:eastAsia="궁서체" w:hAnsi="Arial" w:cs="Arial"/>
                <w:sz w:val="18"/>
                <w:szCs w:val="18"/>
              </w:rPr>
              <w:t>’</w:t>
            </w:r>
            <w:r w:rsidRPr="00722765">
              <w:rPr>
                <w:rFonts w:ascii="Arial" w:eastAsia="궁서체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Generator </w:t>
            </w:r>
            <w:r w:rsidRPr="00722765">
              <w:rPr>
                <w:rFonts w:ascii="Arial" w:eastAsia="궁서체" w:hAnsi="Arial" w:cs="Arial"/>
                <w:sz w:val="18"/>
                <w:szCs w:val="18"/>
              </w:rPr>
              <w:t>Engine</w:t>
            </w:r>
            <w:r w:rsidRPr="00722765">
              <w:rPr>
                <w:rFonts w:ascii="Arial" w:eastAsia="궁서체" w:hAnsi="Arial" w:cs="Arial" w:hint="eastAsia"/>
                <w:sz w:val="18"/>
                <w:szCs w:val="18"/>
              </w:rPr>
              <w:t xml:space="preserve"> Power</w:t>
            </w:r>
          </w:p>
        </w:tc>
        <w:tc>
          <w:tcPr>
            <w:tcW w:w="2599" w:type="dxa"/>
            <w:shd w:val="pct20" w:color="000000" w:fill="FFFFFF"/>
          </w:tcPr>
          <w:p w:rsidR="00AD1B14" w:rsidRPr="00722765" w:rsidRDefault="00AD1B14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24KW * 1Set</w:t>
            </w:r>
          </w:p>
        </w:tc>
      </w:tr>
      <w:tr w:rsidR="00AD1B14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AD1B14" w:rsidRPr="00AE2A94" w:rsidRDefault="00AD1B14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G.S &amp; Fire </w:t>
            </w:r>
            <w:r w:rsidRPr="00690946">
              <w:rPr>
                <w:rFonts w:ascii="Arial" w:eastAsia="궁서체" w:hAnsi="Arial" w:cs="Arial" w:hint="eastAsia"/>
                <w:sz w:val="18"/>
                <w:szCs w:val="18"/>
              </w:rPr>
              <w:t>Pump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 Capacity</w:t>
            </w:r>
          </w:p>
        </w:tc>
        <w:tc>
          <w:tcPr>
            <w:tcW w:w="2599" w:type="dxa"/>
            <w:shd w:val="pct5" w:color="000000" w:fill="FFFFFF"/>
          </w:tcPr>
          <w:p w:rsidR="00AD1B14" w:rsidRPr="00722765" w:rsidRDefault="00AD1B14" w:rsidP="00AD1B14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90</w:t>
            </w:r>
            <w:r w:rsidR="007C10AF">
              <w:rPr>
                <w:rFonts w:ascii="궁서체" w:eastAsia="궁서체" w:hAnsi="궁서체" w:cs="Arial" w:hint="eastAsia"/>
                <w:sz w:val="18"/>
                <w:szCs w:val="18"/>
              </w:rPr>
              <w:t>㎥</w:t>
            </w:r>
            <w:r w:rsidR="007C10AF">
              <w:rPr>
                <w:rFonts w:ascii="Arial" w:eastAsia="궁서체" w:hAnsi="Arial" w:cs="Arial" w:hint="eastAsia"/>
                <w:sz w:val="18"/>
                <w:szCs w:val="18"/>
              </w:rPr>
              <w:t xml:space="preserve">/hr 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* 1Set</w:t>
            </w:r>
          </w:p>
        </w:tc>
      </w:tr>
      <w:tr w:rsidR="00AD1B14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AD1B14" w:rsidRPr="00AE2A94" w:rsidRDefault="00AD1B14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BILGE &amp; G.S </w:t>
            </w:r>
            <w:r w:rsidRPr="00690946">
              <w:rPr>
                <w:rFonts w:ascii="Arial" w:eastAsia="궁서체" w:hAnsi="Arial" w:cs="Arial" w:hint="eastAsia"/>
                <w:sz w:val="18"/>
                <w:szCs w:val="18"/>
              </w:rPr>
              <w:t>Pump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 Capacity</w:t>
            </w:r>
          </w:p>
        </w:tc>
        <w:tc>
          <w:tcPr>
            <w:tcW w:w="2599" w:type="dxa"/>
            <w:shd w:val="pct20" w:color="000000" w:fill="FFFFFF"/>
          </w:tcPr>
          <w:p w:rsidR="00AD1B14" w:rsidRPr="00722765" w:rsidRDefault="00AD1B14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90</w:t>
            </w:r>
            <w:r w:rsidR="007C10AF">
              <w:rPr>
                <w:rFonts w:ascii="궁서체" w:eastAsia="궁서체" w:hAnsi="궁서체" w:cs="Arial" w:hint="eastAsia"/>
                <w:sz w:val="18"/>
                <w:szCs w:val="18"/>
              </w:rPr>
              <w:t>㎥</w:t>
            </w:r>
            <w:r w:rsidR="007C10AF">
              <w:rPr>
                <w:rFonts w:ascii="Arial" w:eastAsia="궁서체" w:hAnsi="Arial" w:cs="Arial" w:hint="eastAsia"/>
                <w:sz w:val="18"/>
                <w:szCs w:val="18"/>
              </w:rPr>
              <w:t xml:space="preserve">/hr 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 xml:space="preserve">* </w:t>
            </w:r>
            <w:r w:rsidR="007C10AF">
              <w:rPr>
                <w:rFonts w:ascii="Arial" w:eastAsia="궁서체" w:hAnsi="Arial" w:cs="Arial" w:hint="eastAsia"/>
                <w:sz w:val="18"/>
                <w:szCs w:val="18"/>
              </w:rPr>
              <w:t>1Set</w:t>
            </w:r>
          </w:p>
        </w:tc>
      </w:tr>
      <w:tr w:rsidR="007C10AF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Ventilation Fan</w:t>
            </w:r>
          </w:p>
        </w:tc>
        <w:tc>
          <w:tcPr>
            <w:tcW w:w="2599" w:type="dxa"/>
            <w:shd w:val="pct5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2 set</w:t>
            </w:r>
          </w:p>
        </w:tc>
      </w:tr>
      <w:tr w:rsidR="007C10AF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F.W PUMP</w:t>
            </w:r>
          </w:p>
        </w:tc>
        <w:tc>
          <w:tcPr>
            <w:tcW w:w="2599" w:type="dxa"/>
            <w:shd w:val="pct20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1 SET (HANIL)</w:t>
            </w:r>
          </w:p>
        </w:tc>
      </w:tr>
      <w:tr w:rsidR="007C10AF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Oily Water Separator</w:t>
            </w:r>
          </w:p>
        </w:tc>
        <w:tc>
          <w:tcPr>
            <w:tcW w:w="2599" w:type="dxa"/>
            <w:shd w:val="pct5" w:color="000000" w:fill="FFFFFF"/>
          </w:tcPr>
          <w:p w:rsidR="007C10AF" w:rsidRPr="00722765" w:rsidRDefault="007C10AF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1Set (1</w:t>
            </w:r>
            <w:r>
              <w:rPr>
                <w:rFonts w:ascii="궁서체" w:eastAsia="궁서체" w:hAnsi="궁서체" w:cs="Arial" w:hint="eastAsia"/>
                <w:sz w:val="18"/>
                <w:szCs w:val="18"/>
              </w:rPr>
              <w:t>㎥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/hr * 15ppm)</w:t>
            </w:r>
          </w:p>
        </w:tc>
      </w:tr>
      <w:tr w:rsidR="007C10AF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7C10AF" w:rsidRPr="00722765" w:rsidRDefault="007C10AF" w:rsidP="004B4D3D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  <w:tc>
          <w:tcPr>
            <w:tcW w:w="2599" w:type="dxa"/>
            <w:shd w:val="pct20" w:color="000000" w:fill="FFFFFF"/>
          </w:tcPr>
          <w:p w:rsidR="007C10AF" w:rsidRPr="00722765" w:rsidRDefault="007C10AF" w:rsidP="002F0337">
            <w:pPr>
              <w:rPr>
                <w:rFonts w:ascii="Arial" w:eastAsia="궁서체" w:hAnsi="Arial" w:cs="Arial"/>
                <w:sz w:val="16"/>
                <w:szCs w:val="16"/>
              </w:rPr>
            </w:pP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722765" w:rsidRDefault="00E51DF9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 w:rsidRPr="00434464">
              <w:rPr>
                <w:rFonts w:ascii="Arial" w:eastAsia="궁서체" w:hAnsi="Arial" w:cs="Arial" w:hint="eastAsia"/>
                <w:sz w:val="18"/>
                <w:szCs w:val="18"/>
              </w:rPr>
              <w:t>Deck Machinery</w:t>
            </w:r>
          </w:p>
        </w:tc>
        <w:tc>
          <w:tcPr>
            <w:tcW w:w="2599" w:type="dxa"/>
            <w:shd w:val="pct5" w:color="000000" w:fill="FFFFFF"/>
          </w:tcPr>
          <w:p w:rsidR="00E51DF9" w:rsidRPr="00722765" w:rsidRDefault="00E51DF9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722765" w:rsidRDefault="00E51DF9" w:rsidP="00466F93">
            <w:pPr>
              <w:rPr>
                <w:rFonts w:ascii="Arial" w:eastAsia="궁서체" w:hAnsi="Arial" w:cs="Arial"/>
                <w:sz w:val="18"/>
                <w:szCs w:val="18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Anchor &amp; Chan</w:t>
            </w: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3,540Kg * 54</w:t>
            </w:r>
            <w:r>
              <w:rPr>
                <w:rFonts w:ascii="궁서체" w:eastAsia="궁서체" w:hAnsi="궁서체" w:cs="Arial" w:hint="eastAsia"/>
                <w:sz w:val="18"/>
                <w:szCs w:val="18"/>
              </w:rPr>
              <w:t>￠</w:t>
            </w:r>
            <w:r>
              <w:rPr>
                <w:rFonts w:ascii="Arial" w:eastAsia="궁서체" w:hAnsi="Arial" w:cs="Arial" w:hint="eastAsia"/>
                <w:sz w:val="18"/>
                <w:szCs w:val="18"/>
              </w:rPr>
              <w:t>*9Shot * 2Set</w:t>
            </w: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Windless</w:t>
            </w: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 w:rsidRPr="004C5316"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>9m / min *</w:t>
            </w:r>
            <w:r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 xml:space="preserve"> 13.0Ton 2</w:t>
            </w:r>
            <w:r w:rsidRPr="004C5316"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>Set</w:t>
            </w: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/>
                <w:sz w:val="18"/>
                <w:szCs w:val="18"/>
                <w:lang w:val="da-DK"/>
              </w:rPr>
              <w:t>Windless</w:t>
            </w:r>
            <w:r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 xml:space="preserve"> Hyd. Pump * Motor</w:t>
            </w: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>440V * 60Hz * 37.0 Kw</w:t>
            </w: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9C284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>MOORING WINCH</w:t>
            </w: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  <w:lang w:val="da-DK"/>
              </w:rPr>
              <w:t>2 Set(10M/min * 6.0 TON)</w:t>
            </w: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722765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 w:rsidRPr="00722765">
              <w:rPr>
                <w:rFonts w:ascii="Arial" w:eastAsia="궁서체" w:hAnsi="Arial" w:cs="Arial" w:hint="eastAsia"/>
                <w:sz w:val="18"/>
                <w:szCs w:val="18"/>
                <w:u w:val="single"/>
              </w:rPr>
              <w:t>Communication</w:t>
            </w: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HAND V.H.F</w:t>
            </w: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466F93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  <w:r>
              <w:rPr>
                <w:rFonts w:ascii="Arial" w:eastAsia="궁서체" w:hAnsi="Arial" w:cs="Arial" w:hint="eastAsia"/>
                <w:sz w:val="18"/>
                <w:szCs w:val="18"/>
              </w:rPr>
              <w:t>ICOM * 2Set</w:t>
            </w: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9C284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BD144D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5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5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  <w:tr w:rsidR="00E51DF9" w:rsidRPr="004C5316">
        <w:trPr>
          <w:trHeight w:hRule="exact" w:val="329"/>
        </w:trPr>
        <w:tc>
          <w:tcPr>
            <w:tcW w:w="2253" w:type="dxa"/>
            <w:gridSpan w:val="2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2599" w:type="dxa"/>
            <w:shd w:val="pct20" w:color="000000" w:fill="FFFFFF"/>
          </w:tcPr>
          <w:p w:rsidR="00E51DF9" w:rsidRPr="004C5316" w:rsidRDefault="00E51DF9" w:rsidP="00F27FF6">
            <w:pPr>
              <w:rPr>
                <w:rFonts w:ascii="Arial" w:eastAsia="궁서체" w:hAnsi="Arial" w:cs="Arial"/>
                <w:sz w:val="18"/>
                <w:szCs w:val="18"/>
                <w:lang w:val="da-DK"/>
              </w:rPr>
            </w:pPr>
          </w:p>
        </w:tc>
      </w:tr>
    </w:tbl>
    <w:p w:rsidR="002F0337" w:rsidRPr="004C5316" w:rsidRDefault="002F0337" w:rsidP="00FA2663">
      <w:pPr>
        <w:rPr>
          <w:sz w:val="16"/>
          <w:szCs w:val="16"/>
          <w:lang w:val="da-DK"/>
        </w:rPr>
        <w:sectPr w:rsidR="002F0337" w:rsidRPr="004C5316" w:rsidSect="001C50FD">
          <w:type w:val="continuous"/>
          <w:pgSz w:w="11906" w:h="16838"/>
          <w:pgMar w:top="851" w:right="964" w:bottom="1134" w:left="1134" w:header="851" w:footer="992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425"/>
          <w:docGrid w:type="linesAndChars" w:linePitch="360"/>
        </w:sectPr>
      </w:pPr>
    </w:p>
    <w:p w:rsidR="001D76B7" w:rsidRPr="001D76B7" w:rsidRDefault="00EB44F9" w:rsidP="00BB57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Particulars </w:t>
      </w:r>
      <w:r>
        <w:rPr>
          <w:rFonts w:ascii="Arial" w:hAnsi="Arial" w:cs="Arial" w:hint="eastAsia"/>
          <w:sz w:val="16"/>
          <w:szCs w:val="16"/>
        </w:rPr>
        <w:t>are given</w:t>
      </w:r>
      <w:r w:rsidR="001D76B7" w:rsidRPr="001D76B7">
        <w:rPr>
          <w:rFonts w:ascii="Arial" w:hAnsi="Arial" w:cs="Arial"/>
          <w:sz w:val="16"/>
          <w:szCs w:val="16"/>
        </w:rPr>
        <w:t xml:space="preserve"> entirely without warranty as to correctness and interested parties must satisfy themselves by inspection of</w:t>
      </w:r>
      <w:r w:rsidR="007A1C74">
        <w:rPr>
          <w:rFonts w:ascii="Arial" w:hAnsi="Arial" w:cs="Arial" w:hint="eastAsia"/>
          <w:sz w:val="16"/>
          <w:szCs w:val="16"/>
        </w:rPr>
        <w:t xml:space="preserve"> </w:t>
      </w:r>
      <w:r w:rsidR="001D76B7" w:rsidRPr="001D76B7">
        <w:rPr>
          <w:rFonts w:ascii="Arial" w:hAnsi="Arial" w:cs="Arial"/>
          <w:sz w:val="16"/>
          <w:szCs w:val="16"/>
        </w:rPr>
        <w:t>the vessel.</w:t>
      </w:r>
    </w:p>
    <w:sectPr w:rsidR="001D76B7" w:rsidRPr="001D76B7" w:rsidSect="00601A5B">
      <w:type w:val="continuous"/>
      <w:pgSz w:w="11906" w:h="16838"/>
      <w:pgMar w:top="851" w:right="964" w:bottom="1134" w:left="1134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ep="1"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8A" w:rsidRDefault="0081468A" w:rsidP="003D49D3">
      <w:r>
        <w:separator/>
      </w:r>
    </w:p>
  </w:endnote>
  <w:endnote w:type="continuationSeparator" w:id="1">
    <w:p w:rsidR="0081468A" w:rsidRDefault="0081468A" w:rsidP="003D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한컴바탕">
    <w:altName w:val="Arial Unicode MS"/>
    <w:charset w:val="81"/>
    <w:family w:val="roman"/>
    <w:pitch w:val="variable"/>
    <w:sig w:usb0="00000000" w:usb1="FFFFFFFF" w:usb2="000FFFFF" w:usb3="00000000" w:csb0="803F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8A" w:rsidRDefault="0081468A" w:rsidP="003D49D3">
      <w:r>
        <w:separator/>
      </w:r>
    </w:p>
  </w:footnote>
  <w:footnote w:type="continuationSeparator" w:id="1">
    <w:p w:rsidR="0081468A" w:rsidRDefault="0081468A" w:rsidP="003D4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52C"/>
    <w:rsid w:val="0000555B"/>
    <w:rsid w:val="00017380"/>
    <w:rsid w:val="000547E6"/>
    <w:rsid w:val="00075568"/>
    <w:rsid w:val="00085F5F"/>
    <w:rsid w:val="000A7CF1"/>
    <w:rsid w:val="000B4593"/>
    <w:rsid w:val="000F3574"/>
    <w:rsid w:val="0010772B"/>
    <w:rsid w:val="001155F0"/>
    <w:rsid w:val="00121EA0"/>
    <w:rsid w:val="0017252C"/>
    <w:rsid w:val="001869D7"/>
    <w:rsid w:val="00194D51"/>
    <w:rsid w:val="001C50FD"/>
    <w:rsid w:val="001D76B7"/>
    <w:rsid w:val="0025352C"/>
    <w:rsid w:val="002614B5"/>
    <w:rsid w:val="00291D38"/>
    <w:rsid w:val="002B38B8"/>
    <w:rsid w:val="002F0337"/>
    <w:rsid w:val="0030317C"/>
    <w:rsid w:val="00323D76"/>
    <w:rsid w:val="00375C19"/>
    <w:rsid w:val="00386DA3"/>
    <w:rsid w:val="00387BBA"/>
    <w:rsid w:val="003B51AF"/>
    <w:rsid w:val="003D49D3"/>
    <w:rsid w:val="003E43EF"/>
    <w:rsid w:val="003F04B1"/>
    <w:rsid w:val="00404E1D"/>
    <w:rsid w:val="00434464"/>
    <w:rsid w:val="00437FDA"/>
    <w:rsid w:val="0044472F"/>
    <w:rsid w:val="0044520F"/>
    <w:rsid w:val="004771F3"/>
    <w:rsid w:val="00490F22"/>
    <w:rsid w:val="004B3D4E"/>
    <w:rsid w:val="004B4D3D"/>
    <w:rsid w:val="004C5316"/>
    <w:rsid w:val="004D2D25"/>
    <w:rsid w:val="00512D37"/>
    <w:rsid w:val="0059724B"/>
    <w:rsid w:val="005E2854"/>
    <w:rsid w:val="005E5503"/>
    <w:rsid w:val="00600FC8"/>
    <w:rsid w:val="00601A5B"/>
    <w:rsid w:val="00632CDB"/>
    <w:rsid w:val="006337A3"/>
    <w:rsid w:val="00676D31"/>
    <w:rsid w:val="00690946"/>
    <w:rsid w:val="006A05D6"/>
    <w:rsid w:val="006C05EE"/>
    <w:rsid w:val="006F1428"/>
    <w:rsid w:val="00722765"/>
    <w:rsid w:val="00742936"/>
    <w:rsid w:val="00763576"/>
    <w:rsid w:val="00793FDB"/>
    <w:rsid w:val="00796675"/>
    <w:rsid w:val="007A1C74"/>
    <w:rsid w:val="007B1857"/>
    <w:rsid w:val="007B6279"/>
    <w:rsid w:val="007C10AF"/>
    <w:rsid w:val="007F5C18"/>
    <w:rsid w:val="0081468A"/>
    <w:rsid w:val="00824521"/>
    <w:rsid w:val="00856F64"/>
    <w:rsid w:val="00880E23"/>
    <w:rsid w:val="00895F1B"/>
    <w:rsid w:val="008A4CB3"/>
    <w:rsid w:val="008F00DC"/>
    <w:rsid w:val="00931317"/>
    <w:rsid w:val="00942D69"/>
    <w:rsid w:val="00953F47"/>
    <w:rsid w:val="00984C57"/>
    <w:rsid w:val="00994D3B"/>
    <w:rsid w:val="009C2846"/>
    <w:rsid w:val="00A23378"/>
    <w:rsid w:val="00A34B9B"/>
    <w:rsid w:val="00A50812"/>
    <w:rsid w:val="00A66AA5"/>
    <w:rsid w:val="00A75E1B"/>
    <w:rsid w:val="00A82481"/>
    <w:rsid w:val="00A85AB2"/>
    <w:rsid w:val="00AD1B14"/>
    <w:rsid w:val="00AD5399"/>
    <w:rsid w:val="00AE2A94"/>
    <w:rsid w:val="00AE4D79"/>
    <w:rsid w:val="00B05ED8"/>
    <w:rsid w:val="00B22D03"/>
    <w:rsid w:val="00B31B4A"/>
    <w:rsid w:val="00B77DA6"/>
    <w:rsid w:val="00B820EE"/>
    <w:rsid w:val="00B936E0"/>
    <w:rsid w:val="00B93DCC"/>
    <w:rsid w:val="00B95227"/>
    <w:rsid w:val="00BB5700"/>
    <w:rsid w:val="00BB7CAC"/>
    <w:rsid w:val="00BD144D"/>
    <w:rsid w:val="00BD67B1"/>
    <w:rsid w:val="00C243F2"/>
    <w:rsid w:val="00C3584F"/>
    <w:rsid w:val="00C36152"/>
    <w:rsid w:val="00C4118B"/>
    <w:rsid w:val="00C45338"/>
    <w:rsid w:val="00C46651"/>
    <w:rsid w:val="00C53228"/>
    <w:rsid w:val="00C75639"/>
    <w:rsid w:val="00C84EB4"/>
    <w:rsid w:val="00C8685D"/>
    <w:rsid w:val="00CB7ACE"/>
    <w:rsid w:val="00CB7DA0"/>
    <w:rsid w:val="00CC4467"/>
    <w:rsid w:val="00CD5310"/>
    <w:rsid w:val="00CF2B25"/>
    <w:rsid w:val="00CF3FAC"/>
    <w:rsid w:val="00D92CCC"/>
    <w:rsid w:val="00DB7B6E"/>
    <w:rsid w:val="00DC21FC"/>
    <w:rsid w:val="00E050B5"/>
    <w:rsid w:val="00E51DF9"/>
    <w:rsid w:val="00EA0E60"/>
    <w:rsid w:val="00EA3CE5"/>
    <w:rsid w:val="00EB44F9"/>
    <w:rsid w:val="00EB58DC"/>
    <w:rsid w:val="00EE1096"/>
    <w:rsid w:val="00F05DEB"/>
    <w:rsid w:val="00F27FF6"/>
    <w:rsid w:val="00F523EC"/>
    <w:rsid w:val="00FA2663"/>
    <w:rsid w:val="00FA7708"/>
    <w:rsid w:val="00FD44E7"/>
    <w:rsid w:val="00FF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0FD"/>
    <w:pPr>
      <w:widowControl w:val="0"/>
      <w:wordWrap w:val="0"/>
      <w:autoSpaceDE w:val="0"/>
      <w:autoSpaceDN w:val="0"/>
      <w:jc w:val="both"/>
    </w:pPr>
    <w:rPr>
      <w:rFonts w:ascii="바탕"/>
      <w:w w:val="8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EB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color w:val="000000"/>
      <w:w w:val="100"/>
      <w:kern w:val="0"/>
      <w:sz w:val="24"/>
    </w:rPr>
  </w:style>
  <w:style w:type="table" w:styleId="a4">
    <w:name w:val="Table Contemporary"/>
    <w:basedOn w:val="a1"/>
    <w:rsid w:val="004771F3"/>
    <w:pPr>
      <w:widowControl w:val="0"/>
      <w:wordWrap w:val="0"/>
      <w:autoSpaceDE w:val="0"/>
      <w:autoSpaceDN w:val="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Balloon Text"/>
    <w:basedOn w:val="a"/>
    <w:semiHidden/>
    <w:rsid w:val="00490F22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3D49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3D49D3"/>
    <w:rPr>
      <w:rFonts w:ascii="바탕"/>
      <w:w w:val="80"/>
      <w:kern w:val="2"/>
      <w:szCs w:val="24"/>
    </w:rPr>
  </w:style>
  <w:style w:type="paragraph" w:styleId="a7">
    <w:name w:val="footer"/>
    <w:basedOn w:val="a"/>
    <w:link w:val="Char0"/>
    <w:rsid w:val="003D49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3D49D3"/>
    <w:rPr>
      <w:rFonts w:ascii="바탕"/>
      <w:w w:val="80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esprit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신희균</dc:creator>
  <cp:keywords/>
  <dc:description/>
  <cp:lastModifiedBy>www.cizel.co.kr</cp:lastModifiedBy>
  <cp:revision>5</cp:revision>
  <cp:lastPrinted>2014-05-30T05:49:00Z</cp:lastPrinted>
  <dcterms:created xsi:type="dcterms:W3CDTF">2013-09-06T01:36:00Z</dcterms:created>
  <dcterms:modified xsi:type="dcterms:W3CDTF">2014-05-30T05:49:00Z</dcterms:modified>
</cp:coreProperties>
</file>